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24"/>
        </w:rPr>
        <w:t>1º BULA PRÊMIO DE MICROCONTO · 2026</w:t>
      </w:r>
    </w:p>
    <w:p>
      <w:pPr>
        <w:jc w:val="center"/>
      </w:pPr>
      <w:r>
        <w:rPr>
          <w:rFonts w:ascii="Arial" w:hAnsi="Arial"/>
          <w:b/>
          <w:sz w:val="30"/>
        </w:rPr>
        <w:t>ANEXO II — DECLARAÇÃO PARA INSCRIÇÃO DE OBRA DE AUTOR FALECIDO</w:t>
      </w:r>
    </w:p>
    <w:p>
      <w:pPr>
        <w:spacing w:after="160" w:line="276" w:lineRule="auto"/>
      </w:pPr>
      <w:r>
        <w:t>Autor da obra — [NOME CIVIL]</w:t>
      </w:r>
    </w:p>
    <w:p>
      <w:pPr>
        <w:spacing w:after="160" w:line="276" w:lineRule="auto"/>
      </w:pPr>
      <w:r>
        <w:rPr>
          <w:b/>
        </w:rPr>
        <w:t xml:space="preserve">Nome de divulgação  </w:t>
      </w:r>
      <w:r>
        <w:t>____________________________________________________________</w:t>
      </w:r>
    </w:p>
    <w:p>
      <w:pPr>
        <w:spacing w:after="160" w:line="276" w:lineRule="auto"/>
      </w:pPr>
      <w:r>
        <w:rPr>
          <w:b/>
        </w:rPr>
        <w:t xml:space="preserve">Data do falecimento  </w:t>
      </w:r>
      <w:r>
        <w:t>____________________________________________________________</w:t>
      </w:r>
    </w:p>
    <w:p>
      <w:pPr>
        <w:spacing w:after="160" w:line="276" w:lineRule="auto"/>
      </w:pPr>
      <w:r>
        <w:rPr>
          <w:b/>
        </w:rPr>
        <w:t xml:space="preserve">Título da obra  </w:t>
      </w:r>
      <w:r>
        <w:t>____________________________________________________________</w:t>
      </w:r>
    </w:p>
    <w:p>
      <w:pPr>
        <w:spacing w:after="160" w:line="276" w:lineRule="auto"/>
      </w:pPr>
      <w:r>
        <w:t>Titulares dos direitos necessários à inscrição — [IDENTIFICAR TODOS OS TITULARES E SEUS DOCUMENTOS]</w:t>
      </w:r>
    </w:p>
    <w:p>
      <w:pPr>
        <w:spacing w:after="160" w:line="276" w:lineRule="auto"/>
      </w:pPr>
      <w:r>
        <w:t>Representante, quando houver — [NOME, DOCUMENTO E FUNDAMENTO DOS PODERES]</w:t>
      </w:r>
    </w:p>
    <w:p>
      <w:pPr>
        <w:spacing w:after="160" w:line="276" w:lineRule="auto"/>
      </w:pPr>
      <w:r>
        <w:t>Os signatários declaram, sob sua responsabilidade, que possuem os direitos ou poderes necessários à inscrição da obra no 1º Bula Prêmio de Microconto, edição 2026, conforme a documentação anexa, e que não omitem a existência de outros titulares cuja anuência seja necessária.</w:t>
      </w:r>
    </w:p>
    <w:p>
      <w:pPr>
        <w:spacing w:after="160" w:line="276" w:lineRule="auto"/>
      </w:pPr>
      <w:r>
        <w:t>Declaram concordar com o regulamento e autorizar os usos previstos na seção 11, preservada a atribuição da autoria ao escritor identificado acima.</w:t>
      </w:r>
    </w:p>
    <w:p>
      <w:pPr>
        <w:spacing w:after="160" w:line="276" w:lineRule="auto"/>
      </w:pPr>
      <w:r>
        <w:t>Para comunicação administrativa, indicam [NOME E E-MAIL]. Para eventual recebimento e quitação do prêmio, indicam [NOME E DOCUMENTO], conforme os poderes expressamente comprovados. A indicação de contato, isoladamente, não confere poderes para receber valores.</w:t>
      </w:r>
    </w:p>
    <w:p>
      <w:pPr>
        <w:spacing w:after="160" w:line="276" w:lineRule="auto"/>
      </w:pPr>
      <w:r>
        <w:rPr>
          <w:b/>
        </w:rPr>
        <w:t xml:space="preserve">Local e data  </w:t>
      </w:r>
      <w:r>
        <w:t>____________________________________________________________</w:t>
      </w:r>
    </w:p>
    <w:p>
      <w:pPr>
        <w:spacing w:after="160" w:line="276" w:lineRule="auto"/>
      </w:pPr>
      <w:r>
        <w:rPr>
          <w:b/>
        </w:rPr>
        <w:t xml:space="preserve">Assinaturas de todos os titulares ou do representante com poderes suficientes  </w:t>
      </w:r>
      <w:r>
        <w:t>____________________________________________________________</w:t>
      </w:r>
    </w:p>
    <w:p>
      <w:pPr>
        <w:spacing w:after="160" w:line="276" w:lineRule="auto"/>
      </w:pPr>
      <w:r>
        <w:t>Documentos anexos — certidão de óbito, identificação dos signatários e documentos de titularidade e representação pertinentes.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Revista Bula · 1º Bula Prêmio de Microconto ·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